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w:rPr>
          <w:b/>
          <w:i w:val="0"/>
          <w:color w:val="555555"/>
          <w:sz w:val="18"/>
        </w:rPr>
        <w:t>ONE-PAGE BUSINESS PLAN</w:t>
      </w:r>
    </w:p>
    <w:p>
      <w:pPr>
        <w:spacing w:before="0" w:after="80"/>
      </w:pPr>
      <w:r>
        <w:rPr>
          <w:b/>
          <w:i w:val="0"/>
          <w:sz w:val="28"/>
        </w:rPr>
        <w:t xml:space="preserve">Business name: </w:t>
      </w:r>
      <w:r>
        <w:rPr>
          <w:b w:val="0"/>
          <w:i w:val="0"/>
          <w:color w:val="555555"/>
          <w:sz w:val="28"/>
        </w:rPr>
        <w:t>____________________________</w:t>
      </w:r>
    </w:p>
    <w:p>
      <w:pPr>
        <w:spacing w:before="0" w:after="120"/>
      </w:pPr>
      <w:r>
        <w:rPr>
          <w:b w:val="0"/>
          <w:i/>
          <w:color w:val="555555"/>
          <w:sz w:val="16"/>
        </w:rPr>
        <w:t>Brand tags mark where branding shows up in each part of the plan.</w:t>
      </w:r>
    </w:p>
    <w:tbl>
      <w:tblPr>
        <w:tblStyle w:val="TableGrid"/>
        <w:tblW w:type="auto" w:w="0"/>
        <w:jc w:val="center"/>
        <w:tblLook w:firstColumn="1" w:firstRow="1" w:lastColumn="0" w:lastRow="0" w:noHBand="0" w:noVBand="1" w:val="04A0"/>
      </w:tblPr>
      <w:tblGrid>
        <w:gridCol w:w="3672"/>
        <w:gridCol w:w="3672"/>
        <w:gridCol w:w="3672"/>
        <w:gridCol w:w="3672"/>
      </w:tblGrid>
      <w:tr>
        <w:tc>
          <w:tcPr>
            <w:tcW w:type="dxa" w:w="3672"/>
          </w:tcPr>
          <w:p>
            <w:pPr>
              <w:spacing w:before="0" w:after="20"/>
            </w:pPr>
            <w:r>
              <w:rPr>
                <w:b/>
                <w:i w:val="0"/>
                <w:color w:val="7C3AED"/>
                <w:sz w:val="18"/>
              </w:rPr>
              <w:t xml:space="preserve">01  </w:t>
            </w:r>
            <w:r>
              <w:rPr>
                <w:b/>
                <w:i w:val="0"/>
                <w:sz w:val="22"/>
              </w:rPr>
              <w:t>Business identity</w:t>
            </w:r>
          </w:p>
          <w:p>
            <w:pPr>
              <w:spacing w:before="0" w:after="40"/>
            </w:pPr>
            <w:r>
              <w:rPr>
                <w:b w:val="0"/>
                <w:i/>
                <w:color w:val="555555"/>
                <w:sz w:val="16"/>
              </w:rPr>
              <w:t>Who are you, in one sentence?</w:t>
            </w:r>
          </w:p>
          <w:p>
            <w:pPr>
              <w:spacing w:before="0" w:after="60"/>
            </w:pPr>
            <w:r>
              <w:rPr>
                <w:b/>
                <w:i w:val="0"/>
                <w:color w:val="7C3AED"/>
                <w:sz w:val="16"/>
              </w:rPr>
              <w:t>Brand: Name + mission</w:t>
            </w:r>
          </w:p>
          <w:p>
            <w:pPr>
              <w:spacing w:before="0" w:after="20"/>
            </w:pPr>
            <w:r>
              <w:rPr>
                <w:b w:val="0"/>
                <w:i w:val="0"/>
                <w:color w:val="555555"/>
                <w:sz w:val="15"/>
              </w:rPr>
              <w:t>› What is the business called, and is the name available as a domain and social handle?</w:t>
            </w:r>
          </w:p>
          <w:p>
            <w:pPr>
              <w:spacing w:before="0" w:after="20"/>
            </w:pPr>
            <w:r>
              <w:rPr>
                <w:b w:val="0"/>
                <w:i w:val="0"/>
                <w:color w:val="555555"/>
                <w:sz w:val="15"/>
              </w:rPr>
              <w:t>› What do you sell, to whom, and where, in one sentence?</w:t>
            </w:r>
          </w:p>
          <w:p>
            <w:pPr>
              <w:spacing w:before="0" w:after="20"/>
            </w:pPr>
            <w:r>
              <w:rPr>
                <w:b w:val="0"/>
                <w:i w:val="0"/>
                <w:color w:val="555555"/>
                <w:sz w:val="15"/>
              </w:rPr>
              <w:t>› Why does this business exist, apart from making money?</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tc>
        <w:tc>
          <w:tcPr>
            <w:tcW w:type="dxa" w:w="3672"/>
          </w:tcPr>
          <w:p>
            <w:pPr>
              <w:spacing w:before="0" w:after="20"/>
            </w:pPr>
            <w:r>
              <w:rPr>
                <w:b/>
                <w:i w:val="0"/>
                <w:color w:val="7C3AED"/>
                <w:sz w:val="18"/>
              </w:rPr>
              <w:t xml:space="preserve">02  </w:t>
            </w:r>
            <w:r>
              <w:rPr>
                <w:b/>
                <w:i w:val="0"/>
                <w:sz w:val="22"/>
              </w:rPr>
              <w:t>Customers and problem</w:t>
            </w:r>
          </w:p>
          <w:p>
            <w:pPr>
              <w:spacing w:before="0" w:after="40"/>
            </w:pPr>
            <w:r>
              <w:rPr>
                <w:b w:val="0"/>
                <w:i/>
                <w:color w:val="555555"/>
                <w:sz w:val="16"/>
              </w:rPr>
              <w:t>Who is this for, and what do they need?</w:t>
            </w:r>
          </w:p>
          <w:p>
            <w:pPr>
              <w:spacing w:before="0" w:after="60"/>
            </w:pPr>
            <w:r>
              <w:rPr>
                <w:b/>
                <w:i w:val="0"/>
                <w:color w:val="7C3AED"/>
                <w:sz w:val="16"/>
              </w:rPr>
              <w:t>Brand: Brand voice</w:t>
            </w:r>
          </w:p>
          <w:p>
            <w:pPr>
              <w:spacing w:before="0" w:after="20"/>
            </w:pPr>
            <w:r>
              <w:rPr>
                <w:b w:val="0"/>
                <w:i w:val="0"/>
                <w:color w:val="555555"/>
                <w:sz w:val="15"/>
              </w:rPr>
              <w:t>› Which two or three groups of people will buy most often?</w:t>
            </w:r>
          </w:p>
          <w:p>
            <w:pPr>
              <w:spacing w:before="0" w:after="20"/>
            </w:pPr>
            <w:r>
              <w:rPr>
                <w:b w:val="0"/>
                <w:i w:val="0"/>
                <w:color w:val="555555"/>
                <w:sz w:val="15"/>
              </w:rPr>
              <w:t>› What do they use or do today instead of your business?</w:t>
            </w:r>
          </w:p>
          <w:p>
            <w:pPr>
              <w:spacing w:before="0" w:after="20"/>
            </w:pPr>
            <w:r>
              <w:rPr>
                <w:b w:val="0"/>
                <w:i w:val="0"/>
                <w:color w:val="555555"/>
                <w:sz w:val="15"/>
              </w:rPr>
              <w:t>› What frustrates them about that option?</w:t>
            </w:r>
          </w:p>
          <w:p>
            <w:pPr>
              <w:spacing w:before="0" w:after="20"/>
            </w:pPr>
            <w:r>
              <w:rPr>
                <w:b w:val="0"/>
                <w:i w:val="0"/>
                <w:color w:val="555555"/>
                <w:sz w:val="15"/>
              </w:rPr>
              <w:t>› How would they describe your business to a friend?</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tc>
        <w:tc>
          <w:tcPr>
            <w:tcW w:type="dxa" w:w="3672"/>
          </w:tcPr>
          <w:p>
            <w:pPr>
              <w:spacing w:before="0" w:after="20"/>
            </w:pPr>
            <w:r>
              <w:rPr>
                <w:b/>
                <w:i w:val="0"/>
                <w:color w:val="7C3AED"/>
                <w:sz w:val="18"/>
              </w:rPr>
              <w:t xml:space="preserve">03  </w:t>
            </w:r>
            <w:r>
              <w:rPr>
                <w:b/>
                <w:i w:val="0"/>
                <w:sz w:val="22"/>
              </w:rPr>
              <w:t>Value proposition</w:t>
            </w:r>
          </w:p>
          <w:p>
            <w:pPr>
              <w:spacing w:before="0" w:after="40"/>
            </w:pPr>
            <w:r>
              <w:rPr>
                <w:b w:val="0"/>
                <w:i/>
                <w:color w:val="555555"/>
                <w:sz w:val="16"/>
              </w:rPr>
              <w:t>Why would they choose you?</w:t>
            </w:r>
          </w:p>
          <w:p>
            <w:pPr>
              <w:spacing w:before="0" w:after="60"/>
            </w:pPr>
            <w:r>
              <w:rPr>
                <w:b/>
                <w:i w:val="0"/>
                <w:color w:val="7C3AED"/>
                <w:sz w:val="16"/>
              </w:rPr>
              <w:t>Brand: Positioning</w:t>
            </w:r>
          </w:p>
          <w:p>
            <w:pPr>
              <w:spacing w:before="0" w:after="20"/>
            </w:pPr>
            <w:r>
              <w:rPr>
                <w:b w:val="0"/>
                <w:i w:val="0"/>
                <w:color w:val="555555"/>
                <w:sz w:val="15"/>
              </w:rPr>
              <w:t>› What do you do better than the alternatives, in one sentence?</w:t>
            </w:r>
          </w:p>
          <w:p>
            <w:pPr>
              <w:spacing w:before="0" w:after="20"/>
            </w:pPr>
            <w:r>
              <w:rPr>
                <w:b w:val="0"/>
                <w:i w:val="0"/>
                <w:color w:val="555555"/>
                <w:sz w:val="15"/>
              </w:rPr>
              <w:t>› What proof can you point to (a location, a skill, a supplier, hours)?</w:t>
            </w:r>
          </w:p>
          <w:p>
            <w:pPr>
              <w:spacing w:before="0" w:after="20"/>
            </w:pPr>
            <w:r>
              <w:rPr>
                <w:b w:val="0"/>
                <w:i w:val="0"/>
                <w:color w:val="555555"/>
                <w:sz w:val="15"/>
              </w:rPr>
              <w:t>› Which short phrase could become your tagline?</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tc>
        <w:tc>
          <w:tcPr>
            <w:tcW w:type="dxa" w:w="3672"/>
          </w:tcPr>
          <w:p>
            <w:pPr>
              <w:spacing w:before="0" w:after="20"/>
            </w:pPr>
            <w:r>
              <w:rPr>
                <w:b/>
                <w:i w:val="0"/>
                <w:color w:val="7C3AED"/>
                <w:sz w:val="18"/>
              </w:rPr>
              <w:t xml:space="preserve">04  </w:t>
            </w:r>
            <w:r>
              <w:rPr>
                <w:b/>
                <w:i w:val="0"/>
                <w:sz w:val="22"/>
              </w:rPr>
              <w:t>Competition</w:t>
            </w:r>
          </w:p>
          <w:p>
            <w:pPr>
              <w:spacing w:before="0" w:after="40"/>
            </w:pPr>
            <w:r>
              <w:rPr>
                <w:b w:val="0"/>
                <w:i/>
                <w:color w:val="555555"/>
                <w:sz w:val="16"/>
              </w:rPr>
              <w:t>Who else could they buy from?</w:t>
            </w:r>
          </w:p>
          <w:p>
            <w:pPr>
              <w:spacing w:before="0" w:after="60"/>
            </w:pPr>
            <w:r>
              <w:rPr>
                <w:b/>
                <w:i w:val="0"/>
                <w:color w:val="7C3AED"/>
                <w:sz w:val="16"/>
              </w:rPr>
              <w:t>Brand: Visual gap</w:t>
            </w:r>
          </w:p>
          <w:p>
            <w:pPr>
              <w:spacing w:before="0" w:after="20"/>
            </w:pPr>
            <w:r>
              <w:rPr>
                <w:b w:val="0"/>
                <w:i w:val="0"/>
                <w:color w:val="555555"/>
                <w:sz w:val="15"/>
              </w:rPr>
              <w:t>› Who are your three to five closest alternatives, including indirect ones?</w:t>
            </w:r>
          </w:p>
          <w:p>
            <w:pPr>
              <w:spacing w:before="0" w:after="20"/>
            </w:pPr>
            <w:r>
              <w:rPr>
                <w:b w:val="0"/>
                <w:i w:val="0"/>
                <w:color w:val="555555"/>
                <w:sz w:val="15"/>
              </w:rPr>
              <w:t>› What does each do well, and where does it fall short?</w:t>
            </w:r>
          </w:p>
          <w:p>
            <w:pPr>
              <w:spacing w:before="0" w:after="20"/>
            </w:pPr>
            <w:r>
              <w:rPr>
                <w:b w:val="0"/>
                <w:i w:val="0"/>
                <w:color w:val="555555"/>
                <w:sz w:val="15"/>
              </w:rPr>
              <w:t>› What colors, style and tone does each use?</w:t>
            </w:r>
          </w:p>
          <w:p>
            <w:pPr>
              <w:spacing w:before="0" w:after="20"/>
            </w:pPr>
            <w:r>
              <w:rPr>
                <w:b w:val="0"/>
                <w:i w:val="0"/>
                <w:color w:val="555555"/>
                <w:sz w:val="15"/>
              </w:rPr>
              <w:t>› What look is nobody nearby using?</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tc>
      </w:tr>
      <w:tr>
        <w:tc>
          <w:tcPr>
            <w:tcW w:type="dxa" w:w="3672"/>
          </w:tcPr>
          <w:p>
            <w:pPr>
              <w:spacing w:before="0" w:after="20"/>
            </w:pPr>
            <w:r>
              <w:rPr>
                <w:b/>
                <w:i w:val="0"/>
                <w:color w:val="7C3AED"/>
                <w:sz w:val="18"/>
              </w:rPr>
              <w:t xml:space="preserve">05  </w:t>
            </w:r>
            <w:r>
              <w:rPr>
                <w:b/>
                <w:i w:val="0"/>
                <w:sz w:val="22"/>
              </w:rPr>
              <w:t>Products and pricing</w:t>
            </w:r>
          </w:p>
          <w:p>
            <w:pPr>
              <w:spacing w:before="0" w:after="40"/>
            </w:pPr>
            <w:r>
              <w:rPr>
                <w:b w:val="0"/>
                <w:i/>
                <w:color w:val="555555"/>
                <w:sz w:val="16"/>
              </w:rPr>
              <w:t>What do you sell, and for how much?</w:t>
            </w:r>
          </w:p>
          <w:p>
            <w:pPr>
              <w:spacing w:before="0" w:after="60"/>
            </w:pPr>
            <w:r>
              <w:rPr>
                <w:b/>
                <w:i w:val="0"/>
                <w:color w:val="7C3AED"/>
                <w:sz w:val="16"/>
              </w:rPr>
              <w:t>Brand: Naming + packaging</w:t>
            </w:r>
          </w:p>
          <w:p>
            <w:pPr>
              <w:spacing w:before="0" w:after="20"/>
            </w:pPr>
            <w:r>
              <w:rPr>
                <w:b w:val="0"/>
                <w:i w:val="0"/>
                <w:color w:val="555555"/>
                <w:sz w:val="15"/>
              </w:rPr>
              <w:t>› What are the three to five things most customers will buy?</w:t>
            </w:r>
          </w:p>
          <w:p>
            <w:pPr>
              <w:spacing w:before="0" w:after="20"/>
            </w:pPr>
            <w:r>
              <w:rPr>
                <w:b w:val="0"/>
                <w:i w:val="0"/>
                <w:color w:val="555555"/>
                <w:sz w:val="15"/>
              </w:rPr>
              <w:t>› Is your pricing premium, mid-market or value, and why?</w:t>
            </w:r>
          </w:p>
          <w:p>
            <w:pPr>
              <w:spacing w:before="0" w:after="20"/>
            </w:pPr>
            <w:r>
              <w:rPr>
                <w:b w:val="0"/>
                <w:i w:val="0"/>
                <w:color w:val="555555"/>
                <w:sz w:val="15"/>
              </w:rPr>
              <w:t>› Which products or packaging will carry your logo?</w:t>
            </w:r>
          </w:p>
          <w:p>
            <w:pPr>
              <w:spacing w:before="0" w:after="20"/>
            </w:pPr>
            <w:r>
              <w:rPr>
                <w:b w:val="0"/>
                <w:i w:val="0"/>
                <w:color w:val="555555"/>
                <w:sz w:val="15"/>
              </w:rPr>
              <w:t>› Will any products have their own names?</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tc>
        <w:tc>
          <w:tcPr>
            <w:tcW w:type="dxa" w:w="3672"/>
          </w:tcPr>
          <w:p>
            <w:pPr>
              <w:spacing w:before="0" w:after="20"/>
            </w:pPr>
            <w:r>
              <w:rPr>
                <w:b/>
                <w:i w:val="0"/>
                <w:color w:val="7C3AED"/>
                <w:sz w:val="18"/>
              </w:rPr>
              <w:t xml:space="preserve">06  </w:t>
            </w:r>
            <w:r>
              <w:rPr>
                <w:b/>
                <w:i w:val="0"/>
                <w:sz w:val="22"/>
              </w:rPr>
              <w:t>Marketing and channels</w:t>
            </w:r>
          </w:p>
          <w:p>
            <w:pPr>
              <w:spacing w:before="0" w:after="40"/>
            </w:pPr>
            <w:r>
              <w:rPr>
                <w:b w:val="0"/>
                <w:i/>
                <w:color w:val="555555"/>
                <w:sz w:val="16"/>
              </w:rPr>
              <w:t>How will people find out about you?</w:t>
            </w:r>
          </w:p>
          <w:p>
            <w:pPr>
              <w:spacing w:before="0" w:after="60"/>
            </w:pPr>
            <w:r>
              <w:rPr>
                <w:b/>
                <w:i w:val="0"/>
                <w:color w:val="7C3AED"/>
                <w:sz w:val="16"/>
              </w:rPr>
              <w:t>Brand: Visual identity</w:t>
            </w:r>
          </w:p>
          <w:p>
            <w:pPr>
              <w:spacing w:before="0" w:after="20"/>
            </w:pPr>
            <w:r>
              <w:rPr>
                <w:b w:val="0"/>
                <w:i w:val="0"/>
                <w:color w:val="555555"/>
                <w:sz w:val="15"/>
              </w:rPr>
              <w:t>› Which two or three channels will bring most of your customers?</w:t>
            </w:r>
          </w:p>
          <w:p>
            <w:pPr>
              <w:spacing w:before="0" w:after="20"/>
            </w:pPr>
            <w:r>
              <w:rPr>
                <w:b w:val="0"/>
                <w:i w:val="0"/>
                <w:color w:val="555555"/>
                <w:sz w:val="15"/>
              </w:rPr>
              <w:t>› What will you do in the six weeks before opening?</w:t>
            </w:r>
          </w:p>
          <w:p>
            <w:pPr>
              <w:spacing w:before="0" w:after="20"/>
            </w:pPr>
            <w:r>
              <w:rPr>
                <w:b w:val="0"/>
                <w:i w:val="0"/>
                <w:color w:val="555555"/>
                <w:sz w:val="15"/>
              </w:rPr>
              <w:t>› What will people see first: the sign, a social profile or a search result?</w:t>
            </w:r>
          </w:p>
          <w:p>
            <w:pPr>
              <w:spacing w:before="0" w:after="20"/>
            </w:pPr>
            <w:r>
              <w:rPr>
                <w:b w:val="0"/>
                <w:i w:val="0"/>
                <w:color w:val="555555"/>
                <w:sz w:val="15"/>
              </w:rPr>
              <w:t>› How will you get customers to come back?</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tc>
        <w:tc>
          <w:tcPr>
            <w:tcW w:type="dxa" w:w="3672"/>
          </w:tcPr>
          <w:p>
            <w:pPr>
              <w:spacing w:before="0" w:after="20"/>
            </w:pPr>
            <w:r>
              <w:rPr>
                <w:b/>
                <w:i w:val="0"/>
                <w:color w:val="7C3AED"/>
                <w:sz w:val="18"/>
              </w:rPr>
              <w:t xml:space="preserve">07  </w:t>
            </w:r>
            <w:r>
              <w:rPr>
                <w:b/>
                <w:i w:val="0"/>
                <w:sz w:val="22"/>
              </w:rPr>
              <w:t>Operations</w:t>
            </w:r>
          </w:p>
          <w:p>
            <w:pPr>
              <w:spacing w:before="0" w:after="40"/>
            </w:pPr>
            <w:r>
              <w:rPr>
                <w:b w:val="0"/>
                <w:i/>
                <w:color w:val="555555"/>
                <w:sz w:val="16"/>
              </w:rPr>
              <w:t>How does the business run day to day?</w:t>
            </w:r>
          </w:p>
          <w:p>
            <w:pPr>
              <w:spacing w:before="0" w:after="60"/>
            </w:pPr>
            <w:r>
              <w:rPr>
                <w:b/>
                <w:i w:val="0"/>
                <w:color w:val="7C3AED"/>
                <w:sz w:val="16"/>
              </w:rPr>
              <w:t>Brand: Touchpoints</w:t>
            </w:r>
          </w:p>
          <w:p>
            <w:pPr>
              <w:spacing w:before="0" w:after="20"/>
            </w:pPr>
            <w:r>
              <w:rPr>
                <w:b w:val="0"/>
                <w:i w:val="0"/>
                <w:color w:val="555555"/>
                <w:sz w:val="15"/>
              </w:rPr>
              <w:t>› Where will you operate, and what are your hours?</w:t>
            </w:r>
          </w:p>
          <w:p>
            <w:pPr>
              <w:spacing w:before="0" w:after="20"/>
            </w:pPr>
            <w:r>
              <w:rPr>
                <w:b w:val="0"/>
                <w:i w:val="0"/>
                <w:color w:val="555555"/>
                <w:sz w:val="15"/>
              </w:rPr>
              <w:t>› Who are your key suppliers and partners?</w:t>
            </w:r>
          </w:p>
          <w:p>
            <w:pPr>
              <w:spacing w:before="0" w:after="20"/>
            </w:pPr>
            <w:r>
              <w:rPr>
                <w:b w:val="0"/>
                <w:i w:val="0"/>
                <w:color w:val="555555"/>
                <w:sz w:val="15"/>
              </w:rPr>
              <w:t>› How many people do you need, and in which roles?</w:t>
            </w:r>
          </w:p>
          <w:p>
            <w:pPr>
              <w:spacing w:before="0" w:after="20"/>
            </w:pPr>
            <w:r>
              <w:rPr>
                <w:b w:val="0"/>
                <w:i w:val="0"/>
                <w:color w:val="555555"/>
                <w:sz w:val="15"/>
              </w:rPr>
              <w:t>› Where will customers see your brand (sign, menu, uniforms, receipts)?</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tc>
        <w:tc>
          <w:tcPr>
            <w:tcW w:type="dxa" w:w="3672"/>
          </w:tcPr>
          <w:p>
            <w:pPr>
              <w:spacing w:before="0" w:after="20"/>
            </w:pPr>
            <w:r>
              <w:rPr>
                <w:b/>
                <w:i w:val="0"/>
                <w:color w:val="7C3AED"/>
                <w:sz w:val="18"/>
              </w:rPr>
              <w:t xml:space="preserve">08  </w:t>
            </w:r>
            <w:r>
              <w:rPr>
                <w:b/>
                <w:i w:val="0"/>
                <w:sz w:val="22"/>
              </w:rPr>
              <w:t>Money</w:t>
            </w:r>
          </w:p>
          <w:p>
            <w:pPr>
              <w:spacing w:before="0" w:after="40"/>
            </w:pPr>
            <w:r>
              <w:rPr>
                <w:b w:val="0"/>
                <w:i/>
                <w:color w:val="555555"/>
                <w:sz w:val="16"/>
              </w:rPr>
              <w:t>What does it cost, and how does it pay?</w:t>
            </w:r>
          </w:p>
          <w:p>
            <w:pPr>
              <w:spacing w:before="0" w:after="60"/>
            </w:pPr>
            <w:r>
              <w:rPr>
                <w:b/>
                <w:i w:val="0"/>
                <w:color w:val="7C3AED"/>
                <w:sz w:val="16"/>
              </w:rPr>
              <w:t>Brand: Brand budget</w:t>
            </w:r>
          </w:p>
          <w:p>
            <w:pPr>
              <w:spacing w:before="0" w:after="20"/>
            </w:pPr>
            <w:r>
              <w:rPr>
                <w:b w:val="0"/>
                <w:i w:val="0"/>
                <w:color w:val="555555"/>
                <w:sz w:val="15"/>
              </w:rPr>
              <w:t>› What are your major startup costs, including a line for branding?</w:t>
            </w:r>
          </w:p>
          <w:p>
            <w:pPr>
              <w:spacing w:before="0" w:after="20"/>
            </w:pPr>
            <w:r>
              <w:rPr>
                <w:b w:val="0"/>
                <w:i w:val="0"/>
                <w:color w:val="555555"/>
                <w:sz w:val="15"/>
              </w:rPr>
              <w:t>› How will you fund them?</w:t>
            </w:r>
          </w:p>
          <w:p>
            <w:pPr>
              <w:spacing w:before="0" w:after="20"/>
            </w:pPr>
            <w:r>
              <w:rPr>
                <w:b w:val="0"/>
                <w:i w:val="0"/>
                <w:color w:val="555555"/>
                <w:sz w:val="15"/>
              </w:rPr>
              <w:t>› What is your average sale, and how many sales do you need per day?</w:t>
            </w:r>
          </w:p>
          <w:p>
            <w:pPr>
              <w:spacing w:before="0" w:after="20"/>
            </w:pPr>
            <w:r>
              <w:rPr>
                <w:b w:val="0"/>
                <w:i w:val="0"/>
                <w:color w:val="555555"/>
                <w:sz w:val="15"/>
              </w:rPr>
              <w:t>› When do you expect to break even?</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p>
            <w:pPr>
              <w:spacing w:before="0" w:after="0"/>
            </w:pPr>
            <w:r>
              <w:rPr>
                <w:b w:val="0"/>
                <w:i w:val="0"/>
                <w:sz w:val="18"/>
              </w:rPr>
              <w:t xml:space="preserve"> </w:t>
            </w:r>
          </w:p>
        </w:tc>
      </w:tr>
    </w:tbl>
    <w:p>
      <w:pPr>
        <w:spacing w:before="80" w:after="0"/>
      </w:pPr>
      <w:r>
        <w:rPr>
          <w:b w:val="0"/>
          <w:i w:val="0"/>
          <w:color w:val="555555"/>
          <w:sz w:val="14"/>
        </w:rPr>
        <w:t>Free template from magnt.com/resources/business-plan-template</w:t>
      </w:r>
    </w:p>
    <w:p>
      <w:r>
        <w:br w:type="page"/>
      </w:r>
    </w:p>
    <w:p>
      <w:pPr>
        <w:spacing w:before="0" w:after="120"/>
      </w:pPr>
      <w:r>
        <w:rPr>
          <w:b/>
          <w:i w:val="0"/>
          <w:sz w:val="28"/>
        </w:rPr>
        <w:t>Where branding fits in each box</w:t>
      </w:r>
    </w:p>
    <w:p>
      <w:pPr>
        <w:spacing w:before="0" w:after="80"/>
      </w:pPr>
      <w:r>
        <w:rPr>
          <w:b/>
          <w:i w:val="0"/>
          <w:sz w:val="18"/>
        </w:rPr>
        <w:t xml:space="preserve">1. Business identity (Name + mission): </w:t>
      </w:r>
      <w:r>
        <w:rPr>
          <w:b w:val="0"/>
          <w:i w:val="0"/>
          <w:sz w:val="18"/>
        </w:rPr>
        <w:t>This is where your brand starts. The name is the first brand asset you own, and the one-sentence description is the seed of your positioning. Before the name goes into the plan, check that the .com (or a close variant), the social handles and the obvious trademark classes are free. A plan built around a name you later have to drop means reprinting everything that carries it.</w:t>
      </w:r>
    </w:p>
    <w:p>
      <w:pPr>
        <w:spacing w:before="0" w:after="80"/>
      </w:pPr>
      <w:r>
        <w:rPr>
          <w:b/>
          <w:i w:val="0"/>
          <w:sz w:val="18"/>
        </w:rPr>
        <w:t xml:space="preserve">2. Customers and problem (Brand voice): </w:t>
      </w:r>
      <w:r>
        <w:rPr>
          <w:b w:val="0"/>
          <w:i w:val="0"/>
          <w:sz w:val="18"/>
        </w:rPr>
        <w:t>Your customer decides how your brand should sound and look. A shop for commuters in a hurry needs a different voice, menu board and sign from one aimed at students who stay for three hours. Writing the customer down here gives you something to check every later branding choice against: would this person find it clear, and would it appeal to them?</w:t>
      </w:r>
    </w:p>
    <w:p>
      <w:pPr>
        <w:spacing w:before="0" w:after="80"/>
      </w:pPr>
      <w:r>
        <w:rPr>
          <w:b/>
          <w:i w:val="0"/>
          <w:sz w:val="18"/>
        </w:rPr>
        <w:t xml:space="preserve">3. Value proposition (Positioning): </w:t>
      </w:r>
      <w:r>
        <w:rPr>
          <w:b w:val="0"/>
          <w:i w:val="0"/>
          <w:sz w:val="18"/>
        </w:rPr>
        <w:t>Your value proposition is your positioning statement in plain words, and it usually becomes your tagline after some trimming. It also tells you what the visual identity has to express. A shop that wins on speed wants a clean, confident look, while one that wins on comfort should feel warm. Settle this box before anyone designs a logo.</w:t>
      </w:r>
    </w:p>
    <w:p>
      <w:pPr>
        <w:spacing w:before="0" w:after="80"/>
      </w:pPr>
      <w:r>
        <w:rPr>
          <w:b/>
          <w:i w:val="0"/>
          <w:sz w:val="18"/>
        </w:rPr>
        <w:t xml:space="preserve">4. Competition (Visual gap): </w:t>
      </w:r>
      <w:r>
        <w:rPr>
          <w:b w:val="0"/>
          <w:i w:val="0"/>
          <w:sz w:val="18"/>
        </w:rPr>
        <w:t>Most plans compare competitors on price and product only. Add a line on how each one looks and sounds: its colors, logo style, tone of voice and price signals. Local markets are often crowded with the same look, and a brand that is clearly different in the street is remembered. This column is also your guard against accidentally copying the business down the road.</w:t>
      </w:r>
    </w:p>
    <w:p>
      <w:pPr>
        <w:spacing w:before="0" w:after="80"/>
      </w:pPr>
      <w:r>
        <w:rPr>
          <w:b/>
          <w:i w:val="0"/>
          <w:sz w:val="18"/>
        </w:rPr>
        <w:t xml:space="preserve">5. Products and pricing (Naming + packaging): </w:t>
      </w:r>
      <w:r>
        <w:rPr>
          <w:b w:val="0"/>
          <w:i w:val="0"/>
          <w:sz w:val="18"/>
        </w:rPr>
        <w:t>Products are where customers hold your brand in their hands. Product names, the cup, the bag, the box and the menu all carry the identity, and price is a brand signal too: charge well below the market and people assume lower quality. Decide here which items get branded packaging, because printed cups and bags have minimum order quantities that belong in the Money box.</w:t>
      </w:r>
    </w:p>
    <w:p>
      <w:pPr>
        <w:spacing w:before="0" w:after="80"/>
      </w:pPr>
      <w:r>
        <w:rPr>
          <w:b/>
          <w:i w:val="0"/>
          <w:sz w:val="18"/>
        </w:rPr>
        <w:t xml:space="preserve">6. Marketing and channels (Visual identity): </w:t>
      </w:r>
      <w:r>
        <w:rPr>
          <w:b w:val="0"/>
          <w:i w:val="0"/>
          <w:sz w:val="18"/>
        </w:rPr>
        <w:t>Every channel you list here needs your logo, colors and fonts in the right sizes: a square profile image, a banner, a sign, a menu and a business card. If each one is made separately, the business ends up looking like several different businesses. Having the identity settled before launch is what makes a new business look established on day one.</w:t>
      </w:r>
    </w:p>
    <w:p>
      <w:pPr>
        <w:spacing w:before="0" w:after="80"/>
      </w:pPr>
      <w:r>
        <w:rPr>
          <w:b/>
          <w:i w:val="0"/>
          <w:sz w:val="18"/>
        </w:rPr>
        <w:t xml:space="preserve">7. Operations (Touchpoints): </w:t>
      </w:r>
      <w:r>
        <w:rPr>
          <w:b w:val="0"/>
          <w:i w:val="0"/>
          <w:sz w:val="18"/>
        </w:rPr>
        <w:t>Operations is where the brand is either kept or broken, because it covers every point where customers meet the business: the sign, the door, the menu board, uniforms, receipts, the Wi-Fi name, even the tone of an email confirmation. List those touchpoints here and you have a checklist for applying the brand consistently once you open.</w:t>
      </w:r>
    </w:p>
    <w:p>
      <w:pPr>
        <w:spacing w:before="0" w:after="80"/>
      </w:pPr>
      <w:r>
        <w:rPr>
          <w:b/>
          <w:i w:val="0"/>
          <w:sz w:val="18"/>
        </w:rPr>
        <w:t xml:space="preserve">8. Money (Brand budget): </w:t>
      </w:r>
      <w:r>
        <w:rPr>
          <w:b w:val="0"/>
          <w:i w:val="0"/>
          <w:sz w:val="18"/>
        </w:rPr>
        <w:t>Branding is often missing from startup budgets and then paid for from whatever is left. Give it its own line: the brand identity itself (logo, colors, fonts), the domain and website, signage, printed items such as cards, menus, cups and bags, and launch promotion. Budgeting it up front stops the brand from being the corner that gets cut.</w:t>
      </w:r>
    </w:p>
    <w:sectPr w:rsidR="00FC693F" w:rsidRPr="0006063C" w:rsidSect="00034616">
      <w:pgSz w:w="15840" w:h="12240" w:orient="landscape"/>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